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9C96" w14:textId="62CEE547" w:rsidR="005F1849" w:rsidRDefault="005F1849">
      <w:r>
        <w:t xml:space="preserve">                                                              </w:t>
      </w:r>
      <w:r w:rsidRPr="005F1849">
        <w:t xml:space="preserve">Реализуемые образовательные программы на уровень начального общего образования  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410"/>
        <w:gridCol w:w="1418"/>
        <w:gridCol w:w="1842"/>
        <w:gridCol w:w="1560"/>
        <w:gridCol w:w="1701"/>
        <w:gridCol w:w="3260"/>
        <w:gridCol w:w="2941"/>
      </w:tblGrid>
      <w:tr w:rsidR="005F1849" w14:paraId="57F4A10C" w14:textId="052A3601" w:rsidTr="005F1849">
        <w:tc>
          <w:tcPr>
            <w:tcW w:w="2410" w:type="dxa"/>
          </w:tcPr>
          <w:p w14:paraId="0693EBBC" w14:textId="47EFD7AA" w:rsidR="005F1849" w:rsidRDefault="005F1849">
            <w:r w:rsidRPr="005F1849">
              <w:t>Программа</w:t>
            </w:r>
          </w:p>
        </w:tc>
        <w:tc>
          <w:tcPr>
            <w:tcW w:w="1418" w:type="dxa"/>
          </w:tcPr>
          <w:p w14:paraId="73C72CA3" w14:textId="439CE38E" w:rsidR="005F1849" w:rsidRDefault="005F1849">
            <w:r w:rsidRPr="005F1849">
              <w:t>Форма обучения</w:t>
            </w:r>
          </w:p>
        </w:tc>
        <w:tc>
          <w:tcPr>
            <w:tcW w:w="1842" w:type="dxa"/>
          </w:tcPr>
          <w:p w14:paraId="3B0862E6" w14:textId="4F4EE24A" w:rsidR="005F1849" w:rsidRDefault="005F1849">
            <w:r w:rsidRPr="005F1849">
              <w:t>Нормативный срок обучения</w:t>
            </w:r>
          </w:p>
        </w:tc>
        <w:tc>
          <w:tcPr>
            <w:tcW w:w="1560" w:type="dxa"/>
          </w:tcPr>
          <w:p w14:paraId="4BC6EACB" w14:textId="7A0CBC3E" w:rsidR="005F1849" w:rsidRDefault="005F1849">
            <w:r w:rsidRPr="005F1849">
              <w:t>Срок действия аккредитации</w:t>
            </w:r>
          </w:p>
        </w:tc>
        <w:tc>
          <w:tcPr>
            <w:tcW w:w="1701" w:type="dxa"/>
          </w:tcPr>
          <w:p w14:paraId="292A5466" w14:textId="244C2E51" w:rsidR="005F1849" w:rsidRDefault="005F1849">
            <w:r w:rsidRPr="005F1849">
              <w:t>Язык, на котором осуществляется образование</w:t>
            </w:r>
          </w:p>
        </w:tc>
        <w:tc>
          <w:tcPr>
            <w:tcW w:w="3260" w:type="dxa"/>
          </w:tcPr>
          <w:p w14:paraId="55D35E63" w14:textId="36CAD763" w:rsidR="005F1849" w:rsidRPr="005F1849" w:rsidRDefault="005F1849">
            <w:r w:rsidRPr="005F1849">
              <w:t>Учебные предметы, курсы, предусмотренные соответствующей образовательной</w:t>
            </w:r>
            <w:r>
              <w:t xml:space="preserve"> </w:t>
            </w:r>
            <w:r w:rsidRPr="005F1849">
              <w:t>программой</w:t>
            </w:r>
          </w:p>
        </w:tc>
        <w:tc>
          <w:tcPr>
            <w:tcW w:w="2941" w:type="dxa"/>
          </w:tcPr>
          <w:p w14:paraId="3F668015" w14:textId="107FE098" w:rsidR="005F1849" w:rsidRPr="005F1849" w:rsidRDefault="005F1849">
            <w:r w:rsidRPr="005F1849"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5F1849" w14:paraId="3AFAB86F" w14:textId="5A4C768D" w:rsidTr="005F1849">
        <w:tc>
          <w:tcPr>
            <w:tcW w:w="2410" w:type="dxa"/>
          </w:tcPr>
          <w:p w14:paraId="5ED33AF3" w14:textId="1630487C" w:rsidR="005F1849" w:rsidRDefault="005F1849">
            <w:r w:rsidRPr="005F1849">
              <w:t>Федеральная общеобразовательная программа начального общего образования</w:t>
            </w:r>
          </w:p>
        </w:tc>
        <w:tc>
          <w:tcPr>
            <w:tcW w:w="1418" w:type="dxa"/>
          </w:tcPr>
          <w:p w14:paraId="68896433" w14:textId="65149D92" w:rsidR="005F1849" w:rsidRDefault="005F1849">
            <w:r w:rsidRPr="005F1849">
              <w:t>Очная</w:t>
            </w:r>
          </w:p>
        </w:tc>
        <w:tc>
          <w:tcPr>
            <w:tcW w:w="1842" w:type="dxa"/>
          </w:tcPr>
          <w:p w14:paraId="79D5F641" w14:textId="7B9837FF" w:rsidR="005F1849" w:rsidRDefault="005F1849">
            <w:r w:rsidRPr="005F1849">
              <w:t>4 года</w:t>
            </w:r>
          </w:p>
        </w:tc>
        <w:tc>
          <w:tcPr>
            <w:tcW w:w="1560" w:type="dxa"/>
          </w:tcPr>
          <w:p w14:paraId="205513E0" w14:textId="4C3460EF" w:rsidR="005F1849" w:rsidRDefault="005F1849">
            <w:r w:rsidRPr="005F1849">
              <w:t>до 01.12.2026</w:t>
            </w:r>
          </w:p>
        </w:tc>
        <w:tc>
          <w:tcPr>
            <w:tcW w:w="1701" w:type="dxa"/>
          </w:tcPr>
          <w:p w14:paraId="7AE84061" w14:textId="778B2522" w:rsidR="005F1849" w:rsidRDefault="005F1849">
            <w:r w:rsidRPr="005F1849">
              <w:t>Русский язык</w:t>
            </w:r>
          </w:p>
        </w:tc>
        <w:tc>
          <w:tcPr>
            <w:tcW w:w="3260" w:type="dxa"/>
          </w:tcPr>
          <w:p w14:paraId="24CDCC22" w14:textId="26F059DC" w:rsidR="005F1849" w:rsidRDefault="005F1849">
            <w:r w:rsidRPr="005F1849">
              <w:t xml:space="preserve">Литературное </w:t>
            </w:r>
            <w:proofErr w:type="spellStart"/>
            <w:proofErr w:type="gramStart"/>
            <w:r w:rsidRPr="005F1849">
              <w:t>чтение;Родной</w:t>
            </w:r>
            <w:proofErr w:type="spellEnd"/>
            <w:proofErr w:type="gramEnd"/>
            <w:r w:rsidRPr="005F1849">
              <w:t xml:space="preserve"> язык; Литературное чтение на родном языке, Государственный язык Республики Татарстан (татарский); Иностранный язык(английский язык); Математика и информатика; Обществознание и естествознание («окружающий мир»); Основы религиозных культур и светской этики; Музыка; Изобразительное искусство; Технология; Физическая культура.</w:t>
            </w:r>
          </w:p>
        </w:tc>
        <w:tc>
          <w:tcPr>
            <w:tcW w:w="2941" w:type="dxa"/>
          </w:tcPr>
          <w:p w14:paraId="426CDFA8" w14:textId="7F2B09B9" w:rsidR="005F1849" w:rsidRDefault="005F1849">
            <w:r w:rsidRPr="005F1849"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 правовому регулированию в сфере общего образования (ст.16, п.2 Федеральный закон от 29.12.2012 N 273-ФЗ (ред. от 04.08.2023) "Об образовании в Российской Федерации)</w:t>
            </w:r>
          </w:p>
        </w:tc>
      </w:tr>
    </w:tbl>
    <w:p w14:paraId="3357603A" w14:textId="14992567" w:rsidR="005C57CA" w:rsidRDefault="005C57CA"/>
    <w:sectPr w:rsidR="005C57CA" w:rsidSect="005F1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C5"/>
    <w:rsid w:val="001216C5"/>
    <w:rsid w:val="003A2203"/>
    <w:rsid w:val="005C57CA"/>
    <w:rsid w:val="005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0AD7"/>
  <w15:chartTrackingRefBased/>
  <w15:docId w15:val="{CDCC7A1C-5DF6-4316-88B6-A972A951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2024-03-11T07:52:00Z</dcterms:created>
  <dcterms:modified xsi:type="dcterms:W3CDTF">2024-03-11T07:52:00Z</dcterms:modified>
</cp:coreProperties>
</file>